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ZARZĄDZENIE NR </w:t>
      </w:r>
      <w:r w:rsidR="0021637D"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/2023</w:t>
      </w: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Kierownika Klubu Dziecięcego Leśna Gromada w Gołębiewku Nowym </w:t>
      </w: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z dnia</w:t>
      </w:r>
      <w:r w:rsidR="0021637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lutego 2023 roku</w:t>
      </w:r>
    </w:p>
    <w:p w:rsidR="00EA3A48" w:rsidRDefault="00EA3A48" w:rsidP="00C459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w sprawie wprowadzenia</w:t>
      </w:r>
      <w:r w:rsidR="00C459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Regulaminu</w:t>
      </w:r>
      <w:r w:rsidR="00C459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rekrutacji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C459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do Klubu Dziecięcego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„Leśna Gromada” w Gołębiewku Nowym</w:t>
      </w: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45912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 podstawie §</w:t>
      </w:r>
      <w:r w:rsidR="00C45912">
        <w:rPr>
          <w:rFonts w:ascii="Times New Roman" w:eastAsia="Arial" w:hAnsi="Times New Roman" w:cs="Times New Roman"/>
          <w:sz w:val="24"/>
          <w:szCs w:val="24"/>
        </w:rPr>
        <w:t xml:space="preserve"> 8 ust. 4</w:t>
      </w:r>
      <w:r>
        <w:rPr>
          <w:rFonts w:ascii="Times New Roman" w:eastAsia="Arial" w:hAnsi="Times New Roman" w:cs="Times New Roman"/>
          <w:sz w:val="24"/>
          <w:szCs w:val="24"/>
        </w:rPr>
        <w:t xml:space="preserve"> Statutu Klubu Dziecięcego ”Leśna Gromada” w Gołębiewku Nowym </w:t>
      </w:r>
    </w:p>
    <w:p w:rsidR="00A432A6" w:rsidRPr="00A432A6" w:rsidRDefault="00A432A6" w:rsidP="00A432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432A6">
        <w:rPr>
          <w:rFonts w:ascii="Times New Roman" w:eastAsia="Arial" w:hAnsi="Times New Roman" w:cs="Times New Roman"/>
          <w:sz w:val="24"/>
          <w:szCs w:val="24"/>
        </w:rPr>
        <w:t xml:space="preserve">nadanego Uchwałą Nr XXII/172/2020 Rady Gminy Kutno z dnia 26 sierpnia 2020 roku                     w sprawie utworzenia klubu dziecięcego, dla którego organem prowadzącym jest Gmina Kutno i nadania statutu (Dz. Urz. Woj. Łódzkiego z 2020 r. poz. 5254), zmienionego Uchwałą </w:t>
      </w:r>
      <w:r>
        <w:rPr>
          <w:rFonts w:ascii="Times New Roman" w:eastAsia="Arial" w:hAnsi="Times New Roman" w:cs="Times New Roman"/>
          <w:sz w:val="24"/>
          <w:szCs w:val="24"/>
        </w:rPr>
        <w:t xml:space="preserve">             </w:t>
      </w:r>
      <w:r w:rsidRPr="00A432A6">
        <w:rPr>
          <w:rFonts w:ascii="Times New Roman" w:eastAsia="Arial" w:hAnsi="Times New Roman" w:cs="Times New Roman"/>
          <w:sz w:val="24"/>
          <w:szCs w:val="24"/>
        </w:rPr>
        <w:t>Nr XXVII/217/2021 Rady Gminy Kutno z dnia 22 stycznia 2021 roku (Dz. Urz. Woj. Łódzkiego z 2021 r. poz.410), zmienionego Uchwałą Nr XXXIII/261/2021 Rady Gminy Kutno z dnia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32A6">
        <w:rPr>
          <w:rFonts w:ascii="Times New Roman" w:eastAsia="Arial" w:hAnsi="Times New Roman" w:cs="Times New Roman"/>
          <w:sz w:val="24"/>
          <w:szCs w:val="24"/>
        </w:rPr>
        <w:t>26 sierpnia 2021 roku (Dz. Urz. Woj. Łódzkiego z 2021 r. poz. 4306), zmienionego Uchwałą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32A6">
        <w:rPr>
          <w:rFonts w:ascii="Times New Roman" w:eastAsia="Arial" w:hAnsi="Times New Roman" w:cs="Times New Roman"/>
          <w:sz w:val="24"/>
          <w:szCs w:val="24"/>
        </w:rPr>
        <w:t>Nr LX/408</w:t>
      </w:r>
      <w:r>
        <w:rPr>
          <w:rFonts w:ascii="Times New Roman" w:eastAsia="Arial" w:hAnsi="Times New Roman" w:cs="Times New Roman"/>
          <w:sz w:val="24"/>
          <w:szCs w:val="24"/>
        </w:rPr>
        <w:t>/</w:t>
      </w:r>
      <w:r w:rsidRPr="00A432A6">
        <w:rPr>
          <w:rFonts w:ascii="Times New Roman" w:eastAsia="Arial" w:hAnsi="Times New Roman" w:cs="Times New Roman"/>
          <w:sz w:val="24"/>
          <w:szCs w:val="24"/>
        </w:rPr>
        <w:t>2023 Rady Gminy Kutno z dnia 31 stycznia 2023 (Dz. Urz.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432A6">
        <w:rPr>
          <w:rFonts w:ascii="Times New Roman" w:eastAsia="Arial" w:hAnsi="Times New Roman" w:cs="Times New Roman"/>
          <w:sz w:val="24"/>
          <w:szCs w:val="24"/>
        </w:rPr>
        <w:t xml:space="preserve">Woj. Łódzkiego z 2023 r. poz. </w:t>
      </w:r>
      <w:r w:rsidR="00461258">
        <w:rPr>
          <w:rFonts w:ascii="Times New Roman" w:eastAsia="Arial" w:hAnsi="Times New Roman" w:cs="Times New Roman"/>
          <w:sz w:val="24"/>
          <w:szCs w:val="24"/>
        </w:rPr>
        <w:t>1607</w:t>
      </w:r>
      <w:r w:rsidRPr="00A432A6">
        <w:rPr>
          <w:rFonts w:ascii="Times New Roman" w:eastAsia="Arial" w:hAnsi="Times New Roman" w:cs="Times New Roman"/>
          <w:sz w:val="24"/>
          <w:szCs w:val="24"/>
        </w:rPr>
        <w:t xml:space="preserve">) , </w:t>
      </w:r>
      <w:r w:rsidRPr="00A432A6">
        <w:rPr>
          <w:rFonts w:ascii="Times New Roman" w:eastAsia="Arial" w:hAnsi="Times New Roman" w:cs="Times New Roman"/>
          <w:b/>
          <w:bCs/>
          <w:sz w:val="24"/>
          <w:szCs w:val="24"/>
        </w:rPr>
        <w:t>zarządzam co następuje:</w:t>
      </w: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§ 1. Wprowadzam Regulamin Rekrutacji</w:t>
      </w:r>
      <w:r w:rsidR="0021637D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do Klubu Dziecięcego „Leśna Gromada” </w:t>
      </w:r>
      <w:r w:rsidR="0021637D">
        <w:rPr>
          <w:rFonts w:ascii="Times New Roman" w:eastAsia="Arial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Arial" w:hAnsi="Times New Roman" w:cs="Times New Roman"/>
          <w:sz w:val="24"/>
          <w:szCs w:val="24"/>
        </w:rPr>
        <w:t>w Gołębiewku Nowym, w brzmieniu stanowiącym załącznik do niniejszego zarządzenia.</w:t>
      </w: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§ 2. Traci moc zarządzenie nr 1</w:t>
      </w:r>
      <w:r w:rsidR="0021637D">
        <w:rPr>
          <w:rFonts w:ascii="Times New Roman" w:eastAsia="Arial" w:hAnsi="Times New Roman" w:cs="Times New Roman"/>
          <w:sz w:val="24"/>
          <w:szCs w:val="24"/>
        </w:rPr>
        <w:t>2</w:t>
      </w:r>
      <w:r>
        <w:rPr>
          <w:rFonts w:ascii="Times New Roman" w:eastAsia="Arial" w:hAnsi="Times New Roman" w:cs="Times New Roman"/>
          <w:sz w:val="24"/>
          <w:szCs w:val="24"/>
        </w:rPr>
        <w:t xml:space="preserve">/2021 Kierownik Klubu Dziecięcego „Leśna Gromada”                        w Gołębiewku Nowym z dnia </w:t>
      </w:r>
      <w:r w:rsidR="0021637D">
        <w:rPr>
          <w:rFonts w:ascii="Times New Roman" w:eastAsia="Arial" w:hAnsi="Times New Roman" w:cs="Times New Roman"/>
          <w:sz w:val="24"/>
          <w:szCs w:val="24"/>
        </w:rPr>
        <w:t>22 czerwca</w:t>
      </w:r>
      <w:r>
        <w:rPr>
          <w:rFonts w:ascii="Times New Roman" w:eastAsia="Arial" w:hAnsi="Times New Roman" w:cs="Times New Roman"/>
          <w:sz w:val="24"/>
          <w:szCs w:val="24"/>
        </w:rPr>
        <w:t xml:space="preserve"> 2021 roku w sprawie wprowadzenia  Regulaminu Rekrutacji i uczestnictwa w projekcie do Klubu Dziecięcego „Leśna Gromada” w Gołębiewku Nowym.</w:t>
      </w: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A3A48" w:rsidRDefault="00EA3A48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§ 3. Zarządzenie wchodzi w życie z dniem podpisania.</w:t>
      </w:r>
    </w:p>
    <w:p w:rsidR="00A432A6" w:rsidRDefault="00A432A6" w:rsidP="00EA3A4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/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1637D" w:rsidRDefault="0021637D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432A6" w:rsidRDefault="00A432A6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</w:t>
      </w: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Zarządzenia nr </w:t>
      </w:r>
      <w:r w:rsidR="0021637D"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/2023</w:t>
      </w:r>
    </w:p>
    <w:p w:rsidR="00EA3A48" w:rsidRDefault="00EA3A48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Kierownika Klubu Dziecięcego „Leśna Gromada”</w:t>
      </w:r>
    </w:p>
    <w:p w:rsidR="00EA3A48" w:rsidRDefault="00EC3BB0" w:rsidP="00EA3A48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A3A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dnia </w:t>
      </w:r>
      <w:r w:rsidR="0021637D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EA3A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lutego 2023 r.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REGULAMIN REKRUTACJI 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Podstawa prawna: </w:t>
      </w:r>
    </w:p>
    <w:p w:rsidR="00EC3BB0" w:rsidRDefault="00EA3A48" w:rsidP="00EA3A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 Ustawa z dnia 4 lutego 2011 r. o opiece nad dziećmi do lat 3 (Dz.U. z 202</w:t>
      </w:r>
      <w:r w:rsidR="003E43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r. poz. </w:t>
      </w:r>
      <w:r w:rsidR="003E43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204</w:t>
      </w:r>
      <w:r w:rsidR="00EC3BB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             z późn. zmianami</w:t>
      </w:r>
      <w:r w:rsidR="003E437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EC3BB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EC3BB0" w:rsidRDefault="00EC3BB0" w:rsidP="00EC3BB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C3BB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 Ustawa z dnia 14 grudnia 2016 r. - Prawo oświatowe (t.j. Dz. U. z 2021 r. poz. 1082 z późn. zm.)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EA3A48" w:rsidRDefault="00EC3BB0" w:rsidP="00EC3BB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</w:t>
      </w:r>
      <w:r w:rsidR="00EA3A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Statut Klubu Dziecięcego ,,Leśna Gromada” w Gołębiewku Nowym. 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INFORMACJE OGÓLNE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§ 1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Ilekroć w regulaminie jest mowa o: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regulaminie – należy przez to rozumieć „Regulamin rekrutacji do </w:t>
      </w:r>
      <w:bookmarkStart w:id="0" w:name="_Hlk64895028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Klubu Dziecięcego „Leśna Gromada” w Gołębiewku Nowym</w:t>
      </w:r>
      <w:bookmarkEnd w:id="0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klub – należy przez to rozumieć Klub Dziecięcy „Leśna Gromada” w Gołębiewku Nowym;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kierownik – należy przez to rozumieć kierownika klubu dziecięcego „Leśna Gromada” w Gołębiewku Nowym;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komisji </w:t>
      </w:r>
      <w:r w:rsidR="003E5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kwalifik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acyjnej – należy przez to rozumieć komisję powołaną przez Kierownika Klubu Dziecięcego „Leśna Gromada” w Gołębiewku Nowym w celu przeprowadzenia postępowania rekrutacyjnego;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liście zakwalifikowanych do przyjęcia – należy przez to rozumieć listę kandydatów, którzy zostali zakwalifikowani przez komisję kwalifikacyjną;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liście rezerwowej – należy rozumieć listę dzieci niezakwalifikowanych do przyjęcia z powodu braku miejsc;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karta zgłoszeniowa – należy rozumieć dokument opracowany na potrzeby rekrutacji do Klubu Dziecięcego „Leśna Gromada”;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rodzicach –należy przez to rozumieć rodziców dzieci, ale również prawnych opiekunów i rodziców zastępczych;</w:t>
      </w:r>
    </w:p>
    <w:p w:rsidR="00EA3A48" w:rsidRDefault="00EA3A48" w:rsidP="00EA3A48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kandydatach – należy przez to rozumieć dzieci zapisane przez rodziców do klubu                    w okresie postępowania rekrutacyjnego.</w:t>
      </w:r>
    </w:p>
    <w:p w:rsidR="008E7D38" w:rsidRDefault="008E7D38" w:rsidP="008E7D38">
      <w:p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432A6" w:rsidRDefault="00EA3A48" w:rsidP="00EA3A48">
      <w:pPr>
        <w:autoSpaceDE w:val="0"/>
        <w:autoSpaceDN w:val="0"/>
        <w:adjustRightInd w:val="0"/>
        <w:spacing w:after="0" w:line="276" w:lineRule="auto"/>
        <w:ind w:left="108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</w:t>
      </w:r>
    </w:p>
    <w:p w:rsidR="00A432A6" w:rsidRDefault="00A432A6" w:rsidP="00EA3A48">
      <w:pPr>
        <w:autoSpaceDE w:val="0"/>
        <w:autoSpaceDN w:val="0"/>
        <w:adjustRightInd w:val="0"/>
        <w:spacing w:after="0" w:line="276" w:lineRule="auto"/>
        <w:ind w:left="108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A3A48" w:rsidRDefault="00A432A6" w:rsidP="00A432A6">
      <w:pPr>
        <w:autoSpaceDE w:val="0"/>
        <w:autoSpaceDN w:val="0"/>
        <w:adjustRightInd w:val="0"/>
        <w:spacing w:after="0" w:line="276" w:lineRule="auto"/>
        <w:ind w:left="108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</w:t>
      </w:r>
      <w:r w:rsidR="00EA3A4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KRYTERIA PRZYJĘĆ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§ 2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A3A48" w:rsidRPr="00805EA6" w:rsidRDefault="00EA3A48" w:rsidP="003713E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Do klubu przyjmuje się dzieci na podstawie karty zgłoszeniowej dziecka do Klubu złożonej przez rodziców/opiekunów prawnych. </w:t>
      </w:r>
    </w:p>
    <w:p w:rsidR="00EA3A48" w:rsidRDefault="00EA3A48" w:rsidP="00EA3A4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Rekrutacja będzie przeprowadzona w razie potrzeby w formule ciągłej. </w:t>
      </w:r>
    </w:p>
    <w:p w:rsidR="00EA3A48" w:rsidRDefault="00EA3A48" w:rsidP="00EA3A4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Regulamin rekrutacji określa ogólne zasady przyjmowania kandydatów do Klubu, tryb postępowania rekrutacyjnego, kryteria naboru, rodzaj dokumentów niezbędnych                         w postępowaniu rekrutacyjnym oraz zakres uprawnień i obowiązków komisji rekrutacyjnej. </w:t>
      </w:r>
    </w:p>
    <w:p w:rsidR="00EA3A48" w:rsidRDefault="00EA3A48" w:rsidP="00EA3A4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Regulamin nie dotyczy przyjęcia dziecka do Klubu w trakcie roku szkolnego. W ciągu roku, w sytuacji zwolnienia się miejsca w grupie, dzieci są przyjmowane przez Kierownika Klubu przy zastosowaniu obowiązujących kryteriów i zasad. Na wolne miejsce, kierownik Klubu przyjmuje następnego w kolejce kandydata, który w procesie rekrutacji uzyskał największą liczbę punktów, spośród kandydatów, którzy nie otrzymali miejsca w Klubie</w:t>
      </w:r>
      <w:r w:rsidR="002163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(patrz lista rezer</w:t>
      </w:r>
      <w:r w:rsidR="00E2752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</w:t>
      </w:r>
      <w:r w:rsidR="0021637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owa)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lub na nowy wniosek złożony przez rodzica kandydata. </w:t>
      </w:r>
    </w:p>
    <w:p w:rsidR="00EA3A48" w:rsidRDefault="00EA3A48" w:rsidP="00EA3A4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Kierownik  Klubu  podaje  do  publicznej  wiadomości  w  formie  komunikatu</w:t>
      </w:r>
      <w:r w:rsidR="002501D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ogłoszenie o rekrutacji,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informację o harmonogramie rekrutacji</w:t>
      </w:r>
      <w:r w:rsidR="00FC12D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oraz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wymaganych dokumentach</w:t>
      </w:r>
      <w:r w:rsidR="00E2752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2752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omunikat  będzie publikowany na stronie internetowej </w:t>
      </w:r>
      <w:r w:rsidR="00E2752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klubu kd.gminkutno.pl oraz drzwiach wejściowych klubu. </w:t>
      </w:r>
    </w:p>
    <w:p w:rsidR="00EA3A48" w:rsidRDefault="00EA3A48" w:rsidP="00EA3A48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Postępowanie rekrutacyjne przeprowadza komisja </w:t>
      </w:r>
      <w:r w:rsidR="003E5EE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kwalifik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acyjna. </w:t>
      </w:r>
    </w:p>
    <w:p w:rsidR="00EA3A48" w:rsidRDefault="00EA3A48" w:rsidP="00EA3A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REKRUTACJA</w:t>
      </w: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3</w:t>
      </w:r>
    </w:p>
    <w:p w:rsidR="00EA3A48" w:rsidRDefault="00EA3A48" w:rsidP="00EA3A4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3E84" w:rsidRPr="001C3E84" w:rsidRDefault="00EA3A48" w:rsidP="001C3E84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Rekrutacja do </w:t>
      </w:r>
      <w:r w:rsidR="00E27527">
        <w:rPr>
          <w:rFonts w:ascii="Times New Roman" w:eastAsia="Calibri" w:hAnsi="Times New Roman" w:cs="Times New Roman"/>
          <w:bCs/>
          <w:sz w:val="24"/>
          <w:szCs w:val="24"/>
        </w:rPr>
        <w:t>k</w:t>
      </w:r>
      <w:r>
        <w:rPr>
          <w:rFonts w:ascii="Times New Roman" w:eastAsia="Calibri" w:hAnsi="Times New Roman" w:cs="Times New Roman"/>
          <w:bCs/>
          <w:sz w:val="24"/>
          <w:szCs w:val="24"/>
        </w:rPr>
        <w:t>lubu odbywa się poprzez złożenie prawidłowo wypełnionej „Karty zgłoszeniowej”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 xml:space="preserve"> stanowiącej załącznik nr 1 do Regulaminu rekrutacji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A3A48">
        <w:rPr>
          <w:rFonts w:ascii="Times New Roman" w:eastAsia="Calibri" w:hAnsi="Times New Roman" w:cs="Times New Roman"/>
          <w:bCs/>
          <w:sz w:val="24"/>
          <w:szCs w:val="24"/>
        </w:rPr>
        <w:t xml:space="preserve">oraz pozostałych oświadczeń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stanowiących </w:t>
      </w:r>
      <w:r w:rsidRPr="00EA3A48">
        <w:rPr>
          <w:rFonts w:ascii="Times New Roman" w:eastAsia="Calibri" w:hAnsi="Times New Roman" w:cs="Times New Roman"/>
          <w:bCs/>
          <w:sz w:val="24"/>
          <w:szCs w:val="24"/>
        </w:rPr>
        <w:t xml:space="preserve">załączniki do 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Pr="00EA3A48">
        <w:rPr>
          <w:rFonts w:ascii="Times New Roman" w:eastAsia="Calibri" w:hAnsi="Times New Roman" w:cs="Times New Roman"/>
          <w:bCs/>
          <w:sz w:val="24"/>
          <w:szCs w:val="24"/>
        </w:rPr>
        <w:t>egulaminu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 xml:space="preserve"> rekru</w:t>
      </w:r>
      <w:r w:rsidR="009E2014">
        <w:rPr>
          <w:rFonts w:ascii="Times New Roman" w:eastAsia="Calibri" w:hAnsi="Times New Roman" w:cs="Times New Roman"/>
          <w:bCs/>
          <w:sz w:val="24"/>
          <w:szCs w:val="24"/>
        </w:rPr>
        <w:t>tacji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>: o</w:t>
      </w:r>
      <w:r w:rsidR="001C3E84" w:rsidRPr="001C3E84">
        <w:rPr>
          <w:rFonts w:ascii="Times New Roman" w:eastAsia="Calibri" w:hAnsi="Times New Roman" w:cs="Times New Roman"/>
          <w:bCs/>
          <w:sz w:val="24"/>
          <w:szCs w:val="24"/>
        </w:rPr>
        <w:t xml:space="preserve">świadczenie 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</w:t>
      </w:r>
      <w:r w:rsidR="001C3E84" w:rsidRPr="001C3E84">
        <w:rPr>
          <w:rFonts w:ascii="Times New Roman" w:eastAsia="Calibri" w:hAnsi="Times New Roman" w:cs="Times New Roman"/>
          <w:bCs/>
          <w:sz w:val="24"/>
          <w:szCs w:val="24"/>
        </w:rPr>
        <w:t>o sprawowaniu opieki nad dzieckiem w wieku od 1 roku do lat 3 – załącznik nr 3;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C3E84" w:rsidRPr="001C3E84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1C3E84" w:rsidRPr="001C3E84">
        <w:rPr>
          <w:rFonts w:ascii="Times New Roman" w:eastAsia="Calibri" w:hAnsi="Times New Roman" w:cs="Times New Roman"/>
          <w:bCs/>
          <w:sz w:val="24"/>
          <w:szCs w:val="24"/>
        </w:rPr>
        <w:t>świadczenie o posiadanym przez dziecko stopniu niepełnosprawności – załącznik nr 4</w:t>
      </w:r>
      <w:r w:rsidR="001C3E84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A3A48" w:rsidRDefault="001C3E84" w:rsidP="001C3E84">
      <w:pPr>
        <w:spacing w:after="0" w:line="276" w:lineRule="auto"/>
        <w:ind w:left="50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1C3E84">
        <w:rPr>
          <w:rFonts w:ascii="Times New Roman" w:eastAsia="Calibri" w:hAnsi="Times New Roman" w:cs="Times New Roman"/>
          <w:bCs/>
          <w:sz w:val="24"/>
          <w:szCs w:val="24"/>
        </w:rPr>
        <w:t>świadczenie o wielodzietności rodziny – załącznik nr 5;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o</w:t>
      </w:r>
      <w:r w:rsidRPr="001C3E84">
        <w:rPr>
          <w:rFonts w:ascii="Times New Roman" w:eastAsia="Calibri" w:hAnsi="Times New Roman" w:cs="Times New Roman"/>
          <w:bCs/>
          <w:sz w:val="24"/>
          <w:szCs w:val="24"/>
        </w:rPr>
        <w:t>świadczenie o zamieszkaniu – załącznik nr 6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A3A48" w:rsidRPr="001C3E84" w:rsidRDefault="00EA3A48" w:rsidP="001C3E84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C3E84">
        <w:rPr>
          <w:rFonts w:ascii="Times New Roman" w:eastAsia="Calibri" w:hAnsi="Times New Roman" w:cs="Times New Roman"/>
          <w:bCs/>
          <w:sz w:val="24"/>
          <w:szCs w:val="24"/>
        </w:rPr>
        <w:t xml:space="preserve">Zgłoszenie będzie uznane za terminowe pod warunkiem dostarczenia kompletu wymaganych dokumentów w wymaganym terminie. 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Formularze zgłoszeniowe można pobrać ze strony internetowej </w:t>
      </w:r>
      <w:hyperlink r:id="rId6" w:history="1">
        <w:r w:rsidR="00EC3BB0">
          <w:rPr>
            <w:rStyle w:val="Hipercze"/>
            <w:rFonts w:ascii="Times New Roman" w:eastAsia="Calibri" w:hAnsi="Times New Roman" w:cs="Times New Roman"/>
            <w:bCs/>
            <w:color w:val="0563C1"/>
            <w:sz w:val="24"/>
            <w:szCs w:val="24"/>
          </w:rPr>
          <w:t>kd</w:t>
        </w:r>
        <w:r>
          <w:rPr>
            <w:rStyle w:val="Hipercze"/>
            <w:rFonts w:ascii="Times New Roman" w:eastAsia="Calibri" w:hAnsi="Times New Roman" w:cs="Times New Roman"/>
            <w:bCs/>
            <w:color w:val="0563C1"/>
            <w:sz w:val="24"/>
            <w:szCs w:val="24"/>
          </w:rPr>
          <w:t>.gminakutno.pl</w:t>
        </w:r>
      </w:hyperlink>
      <w:r w:rsidR="00EC3BB0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strony internetowej klubu lub w formie papierowej w </w:t>
      </w:r>
      <w:r w:rsidR="009E2014">
        <w:rPr>
          <w:rFonts w:ascii="Times New Roman" w:eastAsia="Calibri" w:hAnsi="Times New Roman" w:cs="Times New Roman"/>
          <w:bCs/>
          <w:sz w:val="24"/>
          <w:szCs w:val="24"/>
        </w:rPr>
        <w:t>siedzibie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klubu.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Dokumentacja może być dostarczona również drogą pocztową (decyduje data wpływu do klubu dziecięcego), a same formularze w postaci karty zgłoszeniowej wraz z załącznikami będą drukowane dwustronnie. 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Rodzice ubiegający się o przyjęcie dziecka do Klubu Dziecięcego zobowiązani są złożyć prawidłowo wypełnione dokumenty rekrutacyjne w  terminie  od   1  marca   do   3</w:t>
      </w:r>
      <w:r w:rsidR="002501DC">
        <w:rPr>
          <w:rFonts w:ascii="Times New Roman" w:eastAsia="Calibri" w:hAnsi="Times New Roman" w:cs="Times New Roman"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marca każdego roku.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Wyniki rekrutacji kierownik przedstawia nie później niż do 30 kwietnia. W terminie do 30 kwietnia każdego roku, w budynku Klubu Dziecięcego oraz na stronie</w:t>
      </w:r>
      <w:r w:rsidR="003713E2">
        <w:rPr>
          <w:rFonts w:ascii="Times New Roman" w:eastAsia="Calibri" w:hAnsi="Times New Roman" w:cs="Times New Roman"/>
          <w:bCs/>
          <w:sz w:val="24"/>
          <w:szCs w:val="24"/>
        </w:rPr>
        <w:t xml:space="preserve"> klubu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zamieszczona zostanie lista dzieci zakwalifikowanych do przyjęcia oraz lista</w:t>
      </w:r>
      <w:r w:rsidR="003713E2">
        <w:rPr>
          <w:rFonts w:ascii="Times New Roman" w:eastAsia="Calibri" w:hAnsi="Times New Roman" w:cs="Times New Roman"/>
          <w:bCs/>
          <w:sz w:val="24"/>
          <w:szCs w:val="24"/>
        </w:rPr>
        <w:t xml:space="preserve"> rezerwowa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27527" w:rsidRDefault="00E27527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Rodzice/opiekunowie prawni</w:t>
      </w:r>
      <w:r w:rsidR="002A3044">
        <w:rPr>
          <w:rFonts w:ascii="Times New Roman" w:eastAsia="Calibri" w:hAnsi="Times New Roman" w:cs="Times New Roman"/>
          <w:bCs/>
          <w:sz w:val="24"/>
          <w:szCs w:val="24"/>
        </w:rPr>
        <w:t xml:space="preserve"> dzieci zakwalifikowanych do przyjęcia na dany rok szkolny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zobowiązani są do złożenia w terminie do 15 maja</w:t>
      </w:r>
      <w:r w:rsidR="002A3044">
        <w:rPr>
          <w:rFonts w:ascii="Times New Roman" w:eastAsia="Calibri" w:hAnsi="Times New Roman" w:cs="Times New Roman"/>
          <w:bCs/>
          <w:sz w:val="24"/>
          <w:szCs w:val="24"/>
        </w:rPr>
        <w:t xml:space="preserve"> dokumentu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potwierdz</w:t>
      </w:r>
      <w:r w:rsidR="002A3044">
        <w:rPr>
          <w:rFonts w:ascii="Times New Roman" w:eastAsia="Calibri" w:hAnsi="Times New Roman" w:cs="Times New Roman"/>
          <w:bCs/>
          <w:sz w:val="24"/>
          <w:szCs w:val="24"/>
        </w:rPr>
        <w:t>ającego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A3044">
        <w:rPr>
          <w:rFonts w:ascii="Times New Roman" w:eastAsia="Calibri" w:hAnsi="Times New Roman" w:cs="Times New Roman"/>
          <w:bCs/>
          <w:sz w:val="24"/>
          <w:szCs w:val="24"/>
        </w:rPr>
        <w:t xml:space="preserve">wolę zapisu dziecka do Klubu Dziecięcego. Na tej podstawie sporządzona zostanie ostateczna lista dzieci przyjętych oraz lista rezerwowa (do 31 maja każdego roku). 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 przypadku wolnych miejsc przyjęć dzieci w ciągu roku dokonuje kierownik na podstawie złożonych  kart zgłoszeniowych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 xml:space="preserve"> według przyjętych kryteriów rekrutacji. 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Rekrutacja do Klubu Dziecięcego prowadzona jest co roku na wolne miejsca.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Dzieci nieprzyjęte do Klubu Dziecięcego z powodu braku miejsc, umieszczane są na liście 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>rezerwowej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i przyjmowane w miarę zwalniania się miejsc. W takim przypadku kierownik Klubu Dziecięcego zawiadamia kolejną osobę z listy 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 xml:space="preserve">rezerwowej </w:t>
      </w:r>
      <w:r>
        <w:rPr>
          <w:rFonts w:ascii="Times New Roman" w:eastAsia="Calibri" w:hAnsi="Times New Roman" w:cs="Times New Roman"/>
          <w:bCs/>
          <w:sz w:val="24"/>
          <w:szCs w:val="24"/>
        </w:rPr>
        <w:t>o możliwości przyjęcia dziecka i uzgadnia dokładny termin jego przyjęcia.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przypadku dysponowania wolnym miejscem w trakcie roku szkolnego, można przyjąć dziecko uczestniczące w rekrutacji na dany rok, ujęte na liście 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>rezerwowej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 największą liczbą punktów.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Rodzice dzieci przyjętych do Klubu Dziecięcego corocznie składają na kolejny rok szkolny deklarację o kontynuowaniu opieki w terminie do 3</w:t>
      </w:r>
      <w:r w:rsidR="002501DC">
        <w:rPr>
          <w:rFonts w:ascii="Times New Roman" w:eastAsia="Calibri" w:hAnsi="Times New Roman" w:cs="Times New Roman"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marca każdego roku.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Po  zakończeniu  rekrutacji - z  rodzicami / opiekunami  prawnymi  dzieci przyjętych  do  Klubu  Dziecięcego  zawierana  jest  umowa  określająca szczegółowe zasady korzystania </w:t>
      </w:r>
    </w:p>
    <w:p w:rsidR="00EA3A48" w:rsidRDefault="00EA3A48" w:rsidP="00EA3A48">
      <w:pPr>
        <w:spacing w:after="0" w:line="276" w:lineRule="auto"/>
        <w:ind w:left="50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 Klubu Dziecięcego, której wzór </w:t>
      </w:r>
      <w:r w:rsidR="00551BE0">
        <w:rPr>
          <w:rFonts w:ascii="Times New Roman" w:eastAsia="Calibri" w:hAnsi="Times New Roman" w:cs="Times New Roman"/>
          <w:bCs/>
          <w:sz w:val="24"/>
          <w:szCs w:val="24"/>
        </w:rPr>
        <w:t>stanowi załącznik nr 2 do Regulaminu rekrutacji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A3A48" w:rsidRDefault="00EA3A48" w:rsidP="003713E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Niepodpisanie umowy w terminie do 31 sierpnia danego roku jest równoznaczne                   z rezygnacją z uczęszczania dziecka do Klubu Dziecięcego i skutkuje skreśleniem </w:t>
      </w:r>
    </w:p>
    <w:p w:rsidR="00EA3A48" w:rsidRDefault="00EA3A48" w:rsidP="00EA3A48">
      <w:pPr>
        <w:spacing w:after="0" w:line="276" w:lineRule="auto"/>
        <w:ind w:left="50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z listy dzieci przyjętych.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Dzieci spoza Gminy Kutno mogą zostać przyjęte do Klubu Dziecięcego na dany rok szkolny tylko w sytuacji zaspokojenia potrzeb mieszkańców gminy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 xml:space="preserve"> Kutno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posiadania wolnych miejsc w placówce.</w:t>
      </w:r>
    </w:p>
    <w:p w:rsidR="00EA3A48" w:rsidRDefault="00EA3A48" w:rsidP="00EA3A4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 przypadku mniejszej liczby kandydatów niż liczba wolnych miejsc, postępowanie rekrutacyjne nie odbywa się. Przyjęte zostają wszystkie dzieci.</w:t>
      </w:r>
    </w:p>
    <w:p w:rsidR="001A6553" w:rsidRDefault="001A6553" w:rsidP="001A6553">
      <w:pPr>
        <w:numPr>
          <w:ilvl w:val="0"/>
          <w:numId w:val="3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Wszelkich informacji związanych z rekrutacją dzieci do klubu udziela Kierownik Klubu Dziecięcego „Leśna Gromada” w Gołębiewku Nowym 54 w godzinach urzędowania instytucji, osobiście lub telefonicznie.</w:t>
      </w:r>
    </w:p>
    <w:p w:rsidR="001A6553" w:rsidRPr="001A6553" w:rsidRDefault="001A6553" w:rsidP="001A6553">
      <w:pPr>
        <w:spacing w:line="276" w:lineRule="auto"/>
        <w:ind w:left="502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WARUNKI PRZYJMOWANIA DZIECI DO KLUBU I ZASADY REKRUTACJI</w:t>
      </w: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4</w:t>
      </w:r>
    </w:p>
    <w:p w:rsidR="00EA3A48" w:rsidRDefault="00EA3A48" w:rsidP="00EA3A48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3A48" w:rsidRDefault="00EA3A48" w:rsidP="00017CE9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1.Kryteri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>um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formaln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 xml:space="preserve">ym rekrutacji jest </w:t>
      </w:r>
      <w:r>
        <w:rPr>
          <w:rFonts w:ascii="Times New Roman" w:eastAsia="Calibri" w:hAnsi="Times New Roman" w:cs="Times New Roman"/>
          <w:bCs/>
          <w:sz w:val="24"/>
          <w:szCs w:val="24"/>
        </w:rPr>
        <w:t>wiek dziecka od ukończenia 1 roku życia do ukończenia 3 roku życia (</w:t>
      </w:r>
      <w:r w:rsidR="0030027B">
        <w:rPr>
          <w:rFonts w:ascii="Times New Roman" w:eastAsia="Calibri" w:hAnsi="Times New Roman" w:cs="Times New Roman"/>
          <w:bCs/>
          <w:sz w:val="24"/>
          <w:szCs w:val="24"/>
        </w:rPr>
        <w:t>załącznik nr 3 do Regulaminu rekrutacji</w:t>
      </w:r>
      <w:r>
        <w:rPr>
          <w:rFonts w:ascii="Times New Roman" w:eastAsia="Calibri" w:hAnsi="Times New Roman" w:cs="Times New Roman"/>
          <w:bCs/>
          <w:sz w:val="24"/>
          <w:szCs w:val="24"/>
        </w:rPr>
        <w:t>) .</w:t>
      </w:r>
    </w:p>
    <w:p w:rsidR="00EA3A48" w:rsidRDefault="00EA3A48" w:rsidP="00EA3A48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Kryteria merytoryczne:</w:t>
      </w:r>
    </w:p>
    <w:p w:rsidR="00EA3A48" w:rsidRDefault="00EA3A48" w:rsidP="00EA3A48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rodzic dziecka z niepełnosprawnością (orzeczenie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 xml:space="preserve"> poradni psychologiczno-pedagogicznej</w:t>
      </w:r>
      <w:r>
        <w:rPr>
          <w:rFonts w:ascii="Times New Roman" w:eastAsia="Calibri" w:hAnsi="Times New Roman" w:cs="Times New Roman"/>
          <w:bCs/>
          <w:sz w:val="24"/>
          <w:szCs w:val="24"/>
        </w:rPr>
        <w:t>) - 1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pkt;</w:t>
      </w:r>
    </w:p>
    <w:p w:rsidR="00EA3A48" w:rsidRDefault="00EA3A48" w:rsidP="00EA3A48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osoba posiadająca 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>więcej niż 2 dzieci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(rodzina wielodzietna w rozumieniu ustawy                   z dnia 14.12.2016 r. Prawo Oświatowe) Karta Dużej Rodziny – 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pkt</w:t>
      </w:r>
      <w:r w:rsidR="00DD0B01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A3A48" w:rsidRDefault="00EA3A48" w:rsidP="00EA3A48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 przypadku uzyskania tej samej ilości punktów pierwszeństwo udziału będą mieć mieszkańcy gminy wiejskiej Kutno, a następnie decydować będzie kolejność zgłoszeń.</w:t>
      </w:r>
    </w:p>
    <w:p w:rsidR="00EA3A48" w:rsidRDefault="00EA3A48" w:rsidP="00EA3A48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 przypadku zgłoszenia większej liczby uczestników utworzona zostanie lista 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>rezerwowa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A3A48" w:rsidRDefault="00EA3A48" w:rsidP="00EA3A48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Jeżeli 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>dziecko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zakwalifikowa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 xml:space="preserve">ne do przyjęcia na dany rok szkolny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zrezygnuje, wsparciem zostanie objęta kolejna osoba, znajdująca się na liście </w:t>
      </w:r>
      <w:r w:rsidR="00017CE9">
        <w:rPr>
          <w:rFonts w:ascii="Times New Roman" w:eastAsia="Calibri" w:hAnsi="Times New Roman" w:cs="Times New Roman"/>
          <w:bCs/>
          <w:sz w:val="24"/>
          <w:szCs w:val="24"/>
        </w:rPr>
        <w:t>rezerwowej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EA3A48" w:rsidRDefault="00EA3A48" w:rsidP="00EA3A48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Jeżeli pojawią się problemy w rekrutacji ogłoszony zostanie nabór uzupełniający wraz                 z powtórzeniem kampanii informacyjnej projektu.</w:t>
      </w:r>
    </w:p>
    <w:p w:rsidR="00017CE9" w:rsidRDefault="00017CE9" w:rsidP="00017CE9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SKŁAD I ZADANIA KOMISJI </w:t>
      </w:r>
      <w:r w:rsidR="008727F3">
        <w:rPr>
          <w:rFonts w:ascii="Times New Roman" w:eastAsia="Calibri" w:hAnsi="Times New Roman" w:cs="Times New Roman"/>
          <w:b/>
          <w:sz w:val="24"/>
          <w:szCs w:val="24"/>
        </w:rPr>
        <w:t>KWALIFIKACYJNEJ</w:t>
      </w: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§ 5</w:t>
      </w: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A48" w:rsidRDefault="00EA3A48" w:rsidP="00EA3A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Liczba członków komisji jest nieparzysta.</w:t>
      </w:r>
    </w:p>
    <w:p w:rsidR="00EA3A48" w:rsidRDefault="00EA3A48" w:rsidP="00EA3A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 skład komisji wchodzą:</w:t>
      </w:r>
    </w:p>
    <w:p w:rsidR="00EA3A48" w:rsidRDefault="00EA3A48" w:rsidP="00EA3A4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przewodniczący,</w:t>
      </w:r>
    </w:p>
    <w:p w:rsidR="00EA3A48" w:rsidRDefault="00EA3A48" w:rsidP="00EA3A4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członek,</w:t>
      </w:r>
    </w:p>
    <w:p w:rsidR="00EA3A48" w:rsidRDefault="00EA3A48" w:rsidP="00EA3A4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członek.</w:t>
      </w:r>
    </w:p>
    <w:p w:rsidR="00EA3A48" w:rsidRDefault="00EA3A48" w:rsidP="00EA3A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Osoby wchodzące w skład komisji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>kwalifikacyjnej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są obowiązane do nieujawnienia informacji o przebiegu posiedzenia komisji i podjętych rozstrzygnięciach, które mogą naruszać dobra osobiste kandydata lub jego rodziców, a także pracowników Klubu. </w:t>
      </w:r>
    </w:p>
    <w:p w:rsidR="00EA3A48" w:rsidRDefault="00EA3A48" w:rsidP="00EA3A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Do zadań komisji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>kwalifika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cyjnej należy weryfikacja wniosków w oparciu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>o dostarczone dokumenty. Przewodniczący komisji może zażądać od rodziców dokumentów potwierdzających okoliczności zawarte w karcie, w terminie wyznaczonym przez przewodniczącego.</w:t>
      </w:r>
    </w:p>
    <w:p w:rsidR="00EA3A48" w:rsidRDefault="00EA3A48" w:rsidP="00EA3A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Przewodniczący komisji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>kwalifik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acyjnej umożliwia członkom komisji zapoznanie się                z wnioskami o przyjęcie do Klubu oraz załączonymi do nich dokumentami oraz ustala termin posiedzenia komisji. </w:t>
      </w:r>
    </w:p>
    <w:p w:rsidR="00EA3A48" w:rsidRDefault="00EA3A48" w:rsidP="00EA3A48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Prace komisji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>kwalifik</w:t>
      </w:r>
      <w:r>
        <w:rPr>
          <w:rFonts w:ascii="Times New Roman" w:eastAsia="Calibri" w:hAnsi="Times New Roman" w:cs="Times New Roman"/>
          <w:bCs/>
          <w:sz w:val="24"/>
          <w:szCs w:val="24"/>
        </w:rPr>
        <w:t>acyjnej są prowadzone, jeżeli w posiedzeniu komisji bierze udział co najmniej 2/3 osób wchodzących w skład komisji.</w:t>
      </w:r>
    </w:p>
    <w:p w:rsidR="00EA3A48" w:rsidRPr="00D2716F" w:rsidRDefault="00EA3A48" w:rsidP="00D2716F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Protokoły postępowania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>kwalifik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acyjnego zawierają w szczególności: datę posiedzenia komisji, imię i nazwisko przewodniczącego i członków komisji obecnych na posiedzeniu, a także informacje o podjętych czynnościach lub rozstrzygnięciach. Protokół podpisuje przewodniczący i członkowie komisji </w:t>
      </w:r>
      <w:r w:rsidR="003E5EE5">
        <w:rPr>
          <w:rFonts w:ascii="Times New Roman" w:eastAsia="Calibri" w:hAnsi="Times New Roman" w:cs="Times New Roman"/>
          <w:bCs/>
          <w:sz w:val="24"/>
          <w:szCs w:val="24"/>
        </w:rPr>
        <w:t>kwalifik</w:t>
      </w:r>
      <w:r>
        <w:rPr>
          <w:rFonts w:ascii="Times New Roman" w:eastAsia="Calibri" w:hAnsi="Times New Roman" w:cs="Times New Roman"/>
          <w:bCs/>
          <w:sz w:val="24"/>
          <w:szCs w:val="24"/>
        </w:rPr>
        <w:t>acyjnej.</w:t>
      </w:r>
    </w:p>
    <w:p w:rsidR="00A432A6" w:rsidRDefault="00EA3A48" w:rsidP="00EA3A4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</w:p>
    <w:p w:rsidR="00A432A6" w:rsidRDefault="00A432A6" w:rsidP="00EA3A4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A3A48" w:rsidRDefault="00A432A6" w:rsidP="00EA3A48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EA3A48">
        <w:rPr>
          <w:rFonts w:ascii="Times New Roman" w:eastAsia="Calibri" w:hAnsi="Times New Roman" w:cs="Times New Roman"/>
          <w:b/>
          <w:bCs/>
          <w:sz w:val="24"/>
          <w:szCs w:val="24"/>
        </w:rPr>
        <w:t>PRZ</w:t>
      </w:r>
      <w:r w:rsidR="00D2716F">
        <w:rPr>
          <w:rFonts w:ascii="Times New Roman" w:eastAsia="Calibri" w:hAnsi="Times New Roman" w:cs="Times New Roman"/>
          <w:b/>
          <w:bCs/>
          <w:sz w:val="24"/>
          <w:szCs w:val="24"/>
        </w:rPr>
        <w:t>Y</w:t>
      </w:r>
      <w:r w:rsidR="00EA3A48">
        <w:rPr>
          <w:rFonts w:ascii="Times New Roman" w:eastAsia="Calibri" w:hAnsi="Times New Roman" w:cs="Times New Roman"/>
          <w:b/>
          <w:bCs/>
          <w:sz w:val="24"/>
          <w:szCs w:val="24"/>
        </w:rPr>
        <w:t>PISY KOŃCOWE</w:t>
      </w: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A3A48" w:rsidRDefault="00EA3A48" w:rsidP="00EA3A48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§ 6</w:t>
      </w:r>
    </w:p>
    <w:p w:rsidR="00EA3A48" w:rsidRDefault="00EA3A48" w:rsidP="00EA3A48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Rodzice ubiegający się o przyjęcie dziecka do klubu są zobowiązani do złożenia kompletu dokumentów, które stanowią załączniki</w:t>
      </w:r>
      <w:r w:rsidR="00200FEA">
        <w:rPr>
          <w:rFonts w:ascii="Times New Roman" w:eastAsia="Calibri" w:hAnsi="Times New Roman" w:cs="Times New Roman"/>
          <w:sz w:val="24"/>
          <w:szCs w:val="24"/>
        </w:rPr>
        <w:t xml:space="preserve"> nr 1, 3, 4, 5, i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niniejszego regulaminu.</w:t>
      </w:r>
    </w:p>
    <w:p w:rsidR="00EA3A48" w:rsidRDefault="00EA3A48" w:rsidP="00EA3A48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Integralną część niniejszego regulaminu stanowią następujące załączniki:</w:t>
      </w:r>
    </w:p>
    <w:p w:rsidR="00EA3A48" w:rsidRDefault="00EA3A48" w:rsidP="00EA3A48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1 – Karta zgłoszeniowa dziecka do Klubu Dziecięcego „Leśna Gromada” w Gołębiewku Nowym</w:t>
      </w:r>
      <w:r w:rsidR="00017CE9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A3A48" w:rsidRDefault="00EA3A48" w:rsidP="00EA3A48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 w:rsidR="00017CE9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Umowa o świadczenie usług opiekuńczo-wychowawczo-edukacyjnych w Klubie Dziecięcym „Leśna Gromada” w Gołębiewku Nowym</w:t>
      </w:r>
      <w:r w:rsidR="00017CE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A3A48" w:rsidRPr="00C004E5" w:rsidRDefault="00EA3A48" w:rsidP="00C0212B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4E5"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 w:rsidR="00017CE9" w:rsidRPr="00C004E5">
        <w:rPr>
          <w:rFonts w:ascii="Times New Roman" w:eastAsia="Calibri" w:hAnsi="Times New Roman" w:cs="Times New Roman"/>
          <w:sz w:val="24"/>
          <w:szCs w:val="24"/>
        </w:rPr>
        <w:t>3</w:t>
      </w:r>
      <w:r w:rsidRPr="00C004E5">
        <w:rPr>
          <w:rFonts w:ascii="Times New Roman" w:eastAsia="Calibri" w:hAnsi="Times New Roman" w:cs="Times New Roman"/>
          <w:sz w:val="24"/>
          <w:szCs w:val="24"/>
        </w:rPr>
        <w:t xml:space="preserve"> -  Oświadczenie o sprawowaniu opieki nad dzieckiem w wieku od</w:t>
      </w:r>
      <w:r w:rsidR="00017CE9" w:rsidRPr="00C004E5">
        <w:rPr>
          <w:rFonts w:ascii="Times New Roman" w:eastAsia="Calibri" w:hAnsi="Times New Roman" w:cs="Times New Roman"/>
          <w:sz w:val="24"/>
          <w:szCs w:val="24"/>
        </w:rPr>
        <w:t xml:space="preserve"> ukończenia</w:t>
      </w:r>
      <w:r w:rsidRPr="00C004E5">
        <w:rPr>
          <w:rFonts w:ascii="Times New Roman" w:eastAsia="Calibri" w:hAnsi="Times New Roman" w:cs="Times New Roman"/>
          <w:sz w:val="24"/>
          <w:szCs w:val="24"/>
        </w:rPr>
        <w:t xml:space="preserve"> 1 roku do lat 3</w:t>
      </w:r>
      <w:r w:rsidR="00017CE9" w:rsidRPr="00C004E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004E5" w:rsidRDefault="00B16493" w:rsidP="00C004E5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 w:rsidR="00C004E5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04E5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004E5">
        <w:rPr>
          <w:rFonts w:ascii="Times New Roman" w:eastAsia="Calibri" w:hAnsi="Times New Roman" w:cs="Times New Roman"/>
          <w:sz w:val="24"/>
          <w:szCs w:val="24"/>
        </w:rPr>
        <w:t>Oświadczenie o posiadanym przez dziecko stopniu                                  niepełnosprawności;</w:t>
      </w:r>
    </w:p>
    <w:p w:rsidR="00B16493" w:rsidRPr="00C004E5" w:rsidRDefault="00C004E5" w:rsidP="008C6C31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04E5"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C004E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B16493" w:rsidRPr="00C004E5">
        <w:rPr>
          <w:rFonts w:ascii="Times New Roman" w:eastAsia="Calibri" w:hAnsi="Times New Roman" w:cs="Times New Roman"/>
          <w:sz w:val="24"/>
          <w:szCs w:val="24"/>
        </w:rPr>
        <w:t>Oświadczenie o wielodzietności rodziny;</w:t>
      </w:r>
    </w:p>
    <w:p w:rsidR="00B16493" w:rsidRDefault="00B16493" w:rsidP="00B16493">
      <w:pPr>
        <w:numPr>
          <w:ilvl w:val="0"/>
          <w:numId w:val="1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załącznik nr </w:t>
      </w:r>
      <w:r w:rsidR="00C004E5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Oświadczenie o zamieszkaniu.</w:t>
      </w:r>
    </w:p>
    <w:p w:rsidR="00EA3A48" w:rsidRDefault="00EA3A48" w:rsidP="00EA3A4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3A48" w:rsidRDefault="00EA3A48" w:rsidP="00EA3A48"/>
    <w:p w:rsidR="00C004E5" w:rsidRDefault="00C004E5" w:rsidP="00EA3A48"/>
    <w:sectPr w:rsidR="00C00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225D4"/>
    <w:multiLevelType w:val="hybridMultilevel"/>
    <w:tmpl w:val="489871BE"/>
    <w:lvl w:ilvl="0" w:tplc="48622840">
      <w:start w:val="2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873E17"/>
    <w:multiLevelType w:val="hybridMultilevel"/>
    <w:tmpl w:val="883E53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8237CC"/>
    <w:multiLevelType w:val="hybridMultilevel"/>
    <w:tmpl w:val="828A8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13329"/>
    <w:multiLevelType w:val="hybridMultilevel"/>
    <w:tmpl w:val="D9DC6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58C6"/>
    <w:multiLevelType w:val="hybridMultilevel"/>
    <w:tmpl w:val="E36897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4922847"/>
    <w:multiLevelType w:val="hybridMultilevel"/>
    <w:tmpl w:val="9AD086A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3E584390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E3DFE"/>
    <w:multiLevelType w:val="hybridMultilevel"/>
    <w:tmpl w:val="9C062154"/>
    <w:lvl w:ilvl="0" w:tplc="524EED26">
      <w:start w:val="1"/>
      <w:numFmt w:val="decimal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C11252A"/>
    <w:multiLevelType w:val="hybridMultilevel"/>
    <w:tmpl w:val="F3361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E1399"/>
    <w:multiLevelType w:val="hybridMultilevel"/>
    <w:tmpl w:val="6706DDC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41974"/>
    <w:multiLevelType w:val="hybridMultilevel"/>
    <w:tmpl w:val="5A0ACF3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677489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81669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3356343">
    <w:abstractNumId w:val="8"/>
  </w:num>
  <w:num w:numId="4" w16cid:durableId="15496039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029562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8396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4938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518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217710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6109419">
    <w:abstractNumId w:val="6"/>
  </w:num>
  <w:num w:numId="11" w16cid:durableId="238684294">
    <w:abstractNumId w:val="6"/>
  </w:num>
  <w:num w:numId="12" w16cid:durableId="1592009693">
    <w:abstractNumId w:val="0"/>
  </w:num>
  <w:num w:numId="13" w16cid:durableId="248543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48"/>
    <w:rsid w:val="00017CE9"/>
    <w:rsid w:val="001A6553"/>
    <w:rsid w:val="001C3E84"/>
    <w:rsid w:val="00200FEA"/>
    <w:rsid w:val="00213285"/>
    <w:rsid w:val="0021637D"/>
    <w:rsid w:val="002501DC"/>
    <w:rsid w:val="002A3044"/>
    <w:rsid w:val="0030027B"/>
    <w:rsid w:val="003713E2"/>
    <w:rsid w:val="003E4371"/>
    <w:rsid w:val="003E5EE5"/>
    <w:rsid w:val="00461258"/>
    <w:rsid w:val="00483525"/>
    <w:rsid w:val="00551BE0"/>
    <w:rsid w:val="0068385F"/>
    <w:rsid w:val="00805EA6"/>
    <w:rsid w:val="008727F3"/>
    <w:rsid w:val="008D1389"/>
    <w:rsid w:val="008E7D38"/>
    <w:rsid w:val="009E2014"/>
    <w:rsid w:val="00A432A6"/>
    <w:rsid w:val="00B16493"/>
    <w:rsid w:val="00BE5738"/>
    <w:rsid w:val="00C004E5"/>
    <w:rsid w:val="00C45912"/>
    <w:rsid w:val="00D2716F"/>
    <w:rsid w:val="00DD0B01"/>
    <w:rsid w:val="00E27527"/>
    <w:rsid w:val="00EA3A48"/>
    <w:rsid w:val="00EC3BB0"/>
    <w:rsid w:val="00F32D87"/>
    <w:rsid w:val="00F45C14"/>
    <w:rsid w:val="00FC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FABF3"/>
  <w15:chartTrackingRefBased/>
  <w15:docId w15:val="{8616534A-6467-4E7C-8B2D-EB60FF15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A48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3A48"/>
    <w:pPr>
      <w:ind w:left="720"/>
      <w:contextualSpacing/>
    </w:pPr>
  </w:style>
  <w:style w:type="paragraph" w:customStyle="1" w:styleId="Default">
    <w:name w:val="Default"/>
    <w:rsid w:val="00EA3A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EA3A4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C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EC3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0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minakut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544BA-6604-4BD5-A7F5-F8794426E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1650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2023-01-30T16:44:00Z</dcterms:created>
  <dcterms:modified xsi:type="dcterms:W3CDTF">2023-03-03T13:06:00Z</dcterms:modified>
</cp:coreProperties>
</file>